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(例：10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92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本次口試是否專案簽准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視訊方式辦理    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是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否</w:t>
            </w:r>
            <w:proofErr w:type="gramEnd"/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140"/>
        <w:gridCol w:w="3550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視訊方式，請於姓名旁標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勾</w:t>
            </w:r>
            <w:proofErr w:type="gramEnd"/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proofErr w:type="gramStart"/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  <w:bookmarkStart w:id="0" w:name="_GoBack"/>
            <w:bookmarkEnd w:id="0"/>
            <w:proofErr w:type="gramEnd"/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CB75F9">
        <w:trPr>
          <w:trHeight w:val="1071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務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</w:t>
      </w:r>
      <w:proofErr w:type="gramStart"/>
      <w:r w:rsidRPr="00951550">
        <w:rPr>
          <w:rFonts w:ascii="微軟正黑體" w:eastAsia="微軟正黑體" w:hAnsi="微軟正黑體" w:hint="eastAsia"/>
          <w:sz w:val="20"/>
          <w:szCs w:val="20"/>
        </w:rPr>
        <w:t>務</w:t>
      </w:r>
      <w:proofErr w:type="gramEnd"/>
      <w:r w:rsidRPr="00951550">
        <w:rPr>
          <w:rFonts w:ascii="微軟正黑體" w:eastAsia="微軟正黑體" w:hAnsi="微軟正黑體" w:hint="eastAsia"/>
          <w:sz w:val="20"/>
          <w:szCs w:val="20"/>
        </w:rPr>
        <w:t>組後，再送交註冊組，以利印製學位證書。</w:t>
      </w:r>
    </w:p>
    <w:sectPr w:rsidR="0008689D" w:rsidRPr="00CB75F9" w:rsidSect="00CB75F9"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9"/>
    <w:rsid w:val="0008689D"/>
    <w:rsid w:val="00C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2021-01-25T01:20:00Z</dcterms:created>
  <dcterms:modified xsi:type="dcterms:W3CDTF">2021-01-25T01:23:00Z</dcterms:modified>
</cp:coreProperties>
</file>